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i/>
        </w:rPr>
        <w:t xml:space="preserve">Elmondta nekik, hogy Jézus él, és hogy ő találkozott is vele, de a tanítványok nem hittek neki. </w:t>
      </w:r>
      <w:r>
        <w:rPr>
          <w:bCs/>
          <w:i/>
        </w:rPr>
        <w:t>(Mk 16,11)</w:t>
      </w:r>
    </w:p>
    <w:p>
      <w:pPr>
        <w:pStyle w:val="NoSpacing"/>
        <w:rPr>
          <w:bCs/>
        </w:rPr>
      </w:pPr>
      <w:r>
        <w:rPr>
          <w:bCs/>
        </w:rPr>
      </w:r>
    </w:p>
    <w:p>
      <w:pPr>
        <w:pStyle w:val="NoSpacing"/>
        <w:rPr/>
      </w:pPr>
      <w:r>
        <w:rPr>
          <w:bCs/>
        </w:rPr>
        <w:t xml:space="preserve">A naptár szerint húsvét másnapja van. Az Igevers független az időponttól. A történetben azok a tanítványok, akik a legtöbb időt töltötték Jézussal, akik leginkább közel kerültek Hozzá, alaposan megfigyelhették reakcióit, mondatait, azok nem hitték el, hogy a beszélő, egy asszony, találkozott Vele és él! Jézus sokszor elmondta, hogy fel fog támadni. Azt, hogy Jézus megérint egy halottat és feltámad, azt látták. De itt ki érinti meg Jézust? Ameddig az eszemmel keresem a magyarázatot, csak szaporodnak a kérdőjelek. </w:t>
      </w:r>
    </w:p>
    <w:p>
      <w:pPr>
        <w:pStyle w:val="NoSpacing"/>
        <w:rPr>
          <w:bCs/>
        </w:rPr>
      </w:pPr>
      <w:r>
        <w:rPr>
          <w:bCs/>
        </w:rPr>
      </w:r>
    </w:p>
    <w:p>
      <w:pPr>
        <w:pStyle w:val="NoSpacing"/>
        <w:rPr/>
      </w:pPr>
      <w:r>
        <w:rPr>
          <w:bCs/>
        </w:rPr>
        <w:t xml:space="preserve">Ahhoz, hogy Isten közelébe kerüljek, hinni kell. Bár mai gondolkodásunktól távolinak tűnik a magyarázat nélküli esemény elfogadása, Istenhez hittel lehet eljutni. Balga dolog lenne azt képzelni ezek után, hogy Istennél nincs magyarázat. Ő Isten, gondolatai messze túlhaladják elménk befogadó képességét. Amit mond, komolyan gondolja – nekem pedig hinnem kell. </w:t>
      </w:r>
    </w:p>
    <w:p>
      <w:pPr>
        <w:pStyle w:val="NoSpacing"/>
        <w:rPr/>
      </w:pPr>
      <w:r>
        <w:rPr>
          <w:bCs/>
        </w:rPr>
        <w:t xml:space="preserve">Ha pedig valaki a tapasztalatát osztja meg, talán még könnyebb (lehetne) elhinnem. </w:t>
      </w:r>
    </w:p>
    <w:p>
      <w:pPr>
        <w:pStyle w:val="NoSpacing"/>
        <w:rPr/>
      </w:pPr>
      <w:r>
        <w:rPr>
          <w:bCs/>
        </w:rPr>
        <w:t>A tanítványok nem így közelítettek ehhez húsvétkor. Nekem ma lehetőségem van a változtatásra, a hitre jutásra. Jézus él, higgy Benne!</w:t>
      </w:r>
      <w:bookmarkStart w:id="0" w:name="_GoBack"/>
      <w:bookmarkEnd w:id="0"/>
      <w:r>
        <w:rPr>
          <w:bCs/>
        </w:rPr>
        <w:t xml:space="preserve"> </w:t>
      </w:r>
      <w:r>
        <w:rPr>
          <w:bCs/>
          <w:i/>
        </w:rPr>
        <w:t>Vadon Gyula</w:t>
      </w:r>
      <w:r>
        <w:rPr>
          <w:bCs/>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hu-HU" w:eastAsia="zh-CN" w:bidi="hi-IN"/>
      </w:rPr>
    </w:rPrDefault>
    <w:pPrDefault>
      <w:pPr/>
    </w:pPrDefault>
  </w:docDefaults>
  <w:style w:type="paragraph" w:styleId="Normal">
    <w:name w:val="Normal"/>
    <w:qFormat/>
    <w:pPr>
      <w:widowControl w:val="false"/>
    </w:pPr>
    <w:rPr>
      <w:rFonts w:ascii="Times New Roman" w:hAnsi="Times New Roman" w:eastAsia="SimSun" w:cs="Ari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Arial"/>
    </w:rPr>
  </w:style>
  <w:style w:type="paragraph" w:styleId="Felirat">
    <w:name w:val="Felirat"/>
    <w:basedOn w:val="Normal"/>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rPr>
  </w:style>
  <w:style w:type="paragraph" w:styleId="NoSpacing">
    <w:name w:val="No Spacing"/>
    <w:qFormat/>
    <w:pPr>
      <w:widowControl/>
      <w:bidi w:val="0"/>
      <w:spacing w:lineRule="auto" w:line="240" w:before="0" w:after="0"/>
      <w:jc w:val="left"/>
    </w:pPr>
    <w:rPr>
      <w:rFonts w:ascii="Times New Roman" w:hAnsi="Times New Roman" w:eastAsia="SimSun" w:cs="Arial"/>
      <w:color w:val="auto"/>
      <w:sz w:val="24"/>
      <w:szCs w:val="24"/>
      <w:lang w:val="hu-H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LibreOffice/5.0.5.2$Windows_x86 LibreOffice_project/55b006a02d247b5f7215fc6ea0fde844b30035b3</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2016-03-24T06:15:12Z</dcterms:created>
  <dc:creator>Gyula Vadon</dc:creator>
  <dc:language>hu-HU</dc:language>
  <cp:lastModifiedBy>Gyula Vadon</cp:lastModifiedBy>
  <dcterms:modified xsi:type="dcterms:W3CDTF">2016-03-24T06:15:47Z</dcterms:modified>
  <cp:revision>1</cp:revision>
</cp:coreProperties>
</file>